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D4" w:rsidRDefault="00F050D4" w:rsidP="00F050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Программа разработана на основе:</w:t>
      </w:r>
      <w:r>
        <w:rPr>
          <w:rFonts w:ascii="Times New Roman" w:hAnsi="Times New Roman"/>
          <w:sz w:val="24"/>
          <w:szCs w:val="24"/>
        </w:rPr>
        <w:br/>
        <w:t xml:space="preserve">- Примерной программы основного общего образования по биологии; </w:t>
      </w:r>
      <w:r>
        <w:rPr>
          <w:rFonts w:ascii="Times New Roman" w:hAnsi="Times New Roman"/>
          <w:sz w:val="24"/>
          <w:szCs w:val="24"/>
        </w:rPr>
        <w:br/>
        <w:t xml:space="preserve">- планируемых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 МБОУ ТСШ №2 </w:t>
      </w:r>
      <w:r>
        <w:rPr>
          <w:rFonts w:ascii="Times New Roman" w:hAnsi="Times New Roman"/>
          <w:sz w:val="24"/>
          <w:szCs w:val="24"/>
        </w:rPr>
        <w:br/>
        <w:t xml:space="preserve">- Программы формирования универсальных учебных действий основной образовательной программы основного общего образования МБОУ ТСШ №2 </w:t>
      </w:r>
    </w:p>
    <w:p w:rsidR="00F050D4" w:rsidRDefault="00F050D4" w:rsidP="00F0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0D4" w:rsidRDefault="00F050D4" w:rsidP="00F0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Изучение биологии направлено на достижение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следующих целей:</w:t>
      </w:r>
    </w:p>
    <w:p w:rsidR="00F050D4" w:rsidRDefault="00F050D4" w:rsidP="00F050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освоение знаний о живой природе и присущих ей закономерностях;</w:t>
      </w:r>
    </w:p>
    <w:p w:rsidR="00F050D4" w:rsidRDefault="00F050D4" w:rsidP="00F050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овладения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</w:r>
    </w:p>
    <w:p w:rsidR="00F050D4" w:rsidRDefault="00F050D4" w:rsidP="00F050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развитие познавательных интересов, интеллектуальных и творческих</w:t>
      </w:r>
    </w:p>
    <w:p w:rsidR="00F050D4" w:rsidRDefault="00F050D4" w:rsidP="00F050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способностей;</w:t>
      </w:r>
    </w:p>
    <w:p w:rsidR="00F050D4" w:rsidRDefault="00F050D4" w:rsidP="00F050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воспитание позитивного целостного отношения к живой природе, собственному здоровью, культуры поведения в природе;</w:t>
      </w:r>
    </w:p>
    <w:p w:rsidR="00F050D4" w:rsidRDefault="00F050D4" w:rsidP="00F050D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использование приобретенных знаний и умений в повседневной жизни.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50D4" w:rsidRDefault="00F050D4" w:rsidP="00F05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F050D4" w:rsidRDefault="00F050D4" w:rsidP="00F05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F050D4" w:rsidRDefault="00F050D4" w:rsidP="00F050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F67FCB" w:rsidRDefault="00F050D4" w:rsidP="00F67FC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основу данного курса положен системно-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В содержание курса включены сведения из географии, химии и экологии. В 5—6 классах происходит становление первичного фундамента биологических знаний. У учащихся формируется понятие «живой организм», которое в последующих классах конкретизируется на примерах живых организмов различных групп: в 7 классе — растения, грибы, бактерии, в 8 классе — животные, в 9 классе—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ловек. Общебиологические знания, являющиеся основой биологического мировоззрения, логично включены во все разделы курса и при переходе из класса в класс углубляются и расширяются в соответствии с возрастными особенностями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школьников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учебным планом основной образовательной программы основного общего образования МБОУ ТСШ №2 на изучение биологии отводится:</w:t>
      </w:r>
      <w:r>
        <w:rPr>
          <w:rFonts w:ascii="Times New Roman" w:hAnsi="Times New Roman"/>
          <w:color w:val="000000"/>
          <w:sz w:val="24"/>
          <w:szCs w:val="24"/>
        </w:rPr>
        <w:t xml:space="preserve"> 5 класс. 35ч, 1 ч в неделю;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 класс. 70 ч, 2 ч в неделю;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 класс. 70 ч, 2 ч в неделю;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8 класс. 70 ч, 2 ч в неделю;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 класс. 68 ч, 2 ч в неделю.</w:t>
      </w:r>
    </w:p>
    <w:p w:rsidR="00F67FCB" w:rsidRPr="00F67FCB" w:rsidRDefault="00F050D4" w:rsidP="00F67FC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050D4">
        <w:rPr>
          <w:rFonts w:ascii="Times New Roman" w:hAnsi="Times New Roman"/>
          <w:sz w:val="24"/>
        </w:rPr>
        <w:t>Рабочая программа реализуется</w:t>
      </w:r>
      <w:proofErr w:type="gramStart"/>
      <w:r w:rsidRPr="00F050D4">
        <w:rPr>
          <w:rFonts w:ascii="Times New Roman" w:hAnsi="Times New Roman"/>
          <w:sz w:val="24"/>
        </w:rPr>
        <w:t xml:space="preserve"> </w:t>
      </w:r>
      <w:r w:rsidR="00F67FCB">
        <w:rPr>
          <w:rFonts w:ascii="Times New Roman" w:hAnsi="Times New Roman"/>
          <w:sz w:val="24"/>
        </w:rPr>
        <w:t>:</w:t>
      </w:r>
      <w:proofErr w:type="gramEnd"/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400"/>
      </w:tblGrid>
      <w:tr w:rsidR="00F67FCB" w:rsidRPr="00F67FCB" w:rsidTr="00F67FCB">
        <w:trPr>
          <w:trHeight w:val="426"/>
        </w:trPr>
        <w:tc>
          <w:tcPr>
            <w:tcW w:w="9400" w:type="dxa"/>
            <w:tcBorders>
              <w:top w:val="nil"/>
            </w:tcBorders>
            <w:shd w:val="clear" w:color="auto" w:fill="auto"/>
            <w:hideMark/>
          </w:tcPr>
          <w:p w:rsidR="00F67FCB" w:rsidRPr="00F67FCB" w:rsidRDefault="00F67FCB" w:rsidP="00F67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FCB">
              <w:rPr>
                <w:rFonts w:ascii="Times New Roman" w:hAnsi="Times New Roman"/>
                <w:sz w:val="20"/>
                <w:szCs w:val="20"/>
                <w:lang w:eastAsia="ru-RU"/>
              </w:rPr>
              <w:t>Плешаков А.А., Сонин Н.И.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7FCB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F67FC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класс.- М.: </w:t>
            </w:r>
            <w:r w:rsidRPr="00F67FCB">
              <w:rPr>
                <w:rFonts w:ascii="Times New Roman" w:hAnsi="Times New Roman"/>
                <w:sz w:val="20"/>
                <w:szCs w:val="20"/>
                <w:lang w:eastAsia="ru-RU"/>
              </w:rPr>
              <w:t>ДРОФА</w:t>
            </w:r>
          </w:p>
          <w:p w:rsidR="00F67FCB" w:rsidRPr="00F67FCB" w:rsidRDefault="00F67FCB" w:rsidP="00F67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FCB">
              <w:rPr>
                <w:rFonts w:ascii="Times New Roman" w:hAnsi="Times New Roman"/>
                <w:sz w:val="20"/>
                <w:szCs w:val="20"/>
                <w:lang w:eastAsia="ru-RU"/>
              </w:rPr>
              <w:t>Сонин Н.И., Сонина В.И.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7FCB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F67FC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класс.- М.: ДРОФА</w:t>
            </w:r>
          </w:p>
          <w:p w:rsidR="00F67FCB" w:rsidRPr="00F67FCB" w:rsidRDefault="00F67FCB" w:rsidP="00F67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FCB">
              <w:rPr>
                <w:rFonts w:ascii="Times New Roman" w:hAnsi="Times New Roman"/>
                <w:sz w:val="20"/>
                <w:szCs w:val="20"/>
                <w:lang w:eastAsia="ru-RU"/>
              </w:rPr>
              <w:t>Сонин Н.И., Захаров В.Б.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67FCB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F67FC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класс.- М.: ДРОФА</w:t>
            </w:r>
          </w:p>
        </w:tc>
      </w:tr>
      <w:tr w:rsidR="00F67FCB" w:rsidRPr="00F67FCB" w:rsidTr="00F67FCB">
        <w:trPr>
          <w:trHeight w:val="510"/>
        </w:trPr>
        <w:tc>
          <w:tcPr>
            <w:tcW w:w="9400" w:type="dxa"/>
            <w:tcBorders>
              <w:top w:val="nil"/>
            </w:tcBorders>
            <w:shd w:val="clear" w:color="auto" w:fill="auto"/>
            <w:hideMark/>
          </w:tcPr>
          <w:p w:rsidR="00F67FCB" w:rsidRPr="00F67FCB" w:rsidRDefault="00F67FCB" w:rsidP="00F67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FCB">
              <w:rPr>
                <w:rFonts w:ascii="Times New Roman" w:hAnsi="Times New Roman"/>
                <w:sz w:val="20"/>
                <w:szCs w:val="20"/>
                <w:lang w:eastAsia="ru-RU"/>
              </w:rPr>
              <w:t>Сонин Н.И., Захаров В.Б.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класс.- М.: ДРОФА</w:t>
            </w:r>
          </w:p>
          <w:p w:rsidR="00F67FCB" w:rsidRPr="00F67FCB" w:rsidRDefault="00F67FCB" w:rsidP="00F67F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67FCB">
              <w:rPr>
                <w:rFonts w:ascii="Times New Roman" w:hAnsi="Times New Roman"/>
                <w:sz w:val="20"/>
                <w:szCs w:val="20"/>
                <w:lang w:eastAsia="ru-RU"/>
              </w:rPr>
              <w:t>Сапин</w:t>
            </w:r>
            <w:proofErr w:type="spellEnd"/>
            <w:r w:rsidRPr="00F67F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М.Р., Сонин Н.И.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Биология.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класс.- М.: ДРОФА</w:t>
            </w:r>
          </w:p>
        </w:tc>
      </w:tr>
    </w:tbl>
    <w:p w:rsidR="00F050D4" w:rsidRPr="00F050D4" w:rsidRDefault="00F050D4" w:rsidP="00F67FCB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F050D4" w:rsidRPr="00F0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33"/>
    <w:rsid w:val="00482693"/>
    <w:rsid w:val="00662533"/>
    <w:rsid w:val="00F050D4"/>
    <w:rsid w:val="00F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0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0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2821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ттттт</dc:creator>
  <cp:keywords/>
  <dc:description/>
  <cp:lastModifiedBy>ттттт</cp:lastModifiedBy>
  <cp:revision>4</cp:revision>
  <dcterms:created xsi:type="dcterms:W3CDTF">2019-02-07T07:50:00Z</dcterms:created>
  <dcterms:modified xsi:type="dcterms:W3CDTF">2019-02-07T08:00:00Z</dcterms:modified>
</cp:coreProperties>
</file>